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2424EE">
        <w:rPr>
          <w:rFonts w:ascii="Calibri" w:hAnsi="Calibri" w:cs="Calibri"/>
        </w:rPr>
        <w:t>3</w:t>
      </w:r>
      <w:r w:rsidRPr="002424EE">
        <w:rPr>
          <w:rFonts w:ascii="Calibri" w:hAnsi="Calibri" w:cs="Calibri"/>
        </w:rPr>
        <w:t xml:space="preserve"> /2020</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2424EE">
        <w:rPr>
          <w:rFonts w:ascii="Calibri" w:hAnsi="Calibri" w:cs="Calibri"/>
        </w:rPr>
        <w:t>24.02.20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2424EE">
        <w:rPr>
          <w:rFonts w:ascii="Calibri" w:hAnsi="Calibri" w:cs="Calibri"/>
          <w:b/>
          <w:bCs/>
          <w:u w:val="single"/>
        </w:rPr>
        <w:t>od 01.04.2020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BA68C4">
        <w:rPr>
          <w:rFonts w:ascii="Calibri" w:hAnsi="Calibri" w:cs="Calibri"/>
          <w:b/>
          <w:bCs/>
          <w:u w:val="single"/>
        </w:rPr>
        <w:t>20</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66F1F" w:rsidRPr="00486272" w:rsidRDefault="00666F1F" w:rsidP="00666F1F">
      <w:pPr>
        <w:numPr>
          <w:ilvl w:val="0"/>
          <w:numId w:val="2"/>
        </w:numPr>
        <w:jc w:val="both"/>
        <w:rPr>
          <w:rFonts w:ascii="Calibri" w:hAnsi="Calibri" w:cs="Calibri"/>
        </w:rPr>
      </w:pPr>
      <w:r>
        <w:rPr>
          <w:rFonts w:ascii="Calibri" w:hAnsi="Calibri" w:cs="Calibri"/>
        </w:rPr>
        <w:t xml:space="preserve">potwierdzenie posiadania 3 letniego stażu pracy w Zespołach Państwowego Ratownictwa Medycznego </w:t>
      </w:r>
    </w:p>
    <w:p w:rsidR="000E62C2" w:rsidRPr="00E765FE" w:rsidRDefault="000E62C2" w:rsidP="00E765FE">
      <w:pPr>
        <w:jc w:val="both"/>
        <w:rPr>
          <w:rFonts w:ascii="Calibri" w:hAnsi="Calibri" w:cs="Calibri"/>
        </w:rPr>
      </w:pP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81" w:rsidRDefault="00912D81">
      <w:r>
        <w:separator/>
      </w:r>
    </w:p>
  </w:endnote>
  <w:endnote w:type="continuationSeparator" w:id="0">
    <w:p w:rsidR="00912D81" w:rsidRDefault="00912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A3723A"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A3723A" w:rsidRPr="002D239A">
      <w:rPr>
        <w:rStyle w:val="Numerstrony"/>
        <w:sz w:val="20"/>
        <w:szCs w:val="20"/>
      </w:rPr>
      <w:fldChar w:fldCharType="begin"/>
    </w:r>
    <w:r w:rsidRPr="002D239A">
      <w:rPr>
        <w:rStyle w:val="Numerstrony"/>
        <w:sz w:val="20"/>
        <w:szCs w:val="20"/>
      </w:rPr>
      <w:instrText xml:space="preserve"> PAGE </w:instrText>
    </w:r>
    <w:r w:rsidR="00A3723A" w:rsidRPr="002D239A">
      <w:rPr>
        <w:rStyle w:val="Numerstrony"/>
        <w:sz w:val="20"/>
        <w:szCs w:val="20"/>
      </w:rPr>
      <w:fldChar w:fldCharType="separate"/>
    </w:r>
    <w:r w:rsidR="005D31F1">
      <w:rPr>
        <w:rStyle w:val="Numerstrony"/>
        <w:noProof/>
        <w:sz w:val="20"/>
        <w:szCs w:val="20"/>
      </w:rPr>
      <w:t>4</w:t>
    </w:r>
    <w:r w:rsidR="00A3723A" w:rsidRPr="002D239A">
      <w:rPr>
        <w:rStyle w:val="Numerstrony"/>
        <w:sz w:val="20"/>
        <w:szCs w:val="20"/>
      </w:rPr>
      <w:fldChar w:fldCharType="end"/>
    </w:r>
    <w:r w:rsidRPr="002D239A">
      <w:rPr>
        <w:rStyle w:val="Numerstrony"/>
        <w:sz w:val="20"/>
        <w:szCs w:val="20"/>
      </w:rPr>
      <w:t>/</w:t>
    </w:r>
    <w:r w:rsidR="00A3723A" w:rsidRPr="002D239A">
      <w:rPr>
        <w:rStyle w:val="Numerstrony"/>
        <w:sz w:val="20"/>
        <w:szCs w:val="20"/>
      </w:rPr>
      <w:fldChar w:fldCharType="begin"/>
    </w:r>
    <w:r w:rsidRPr="002D239A">
      <w:rPr>
        <w:rStyle w:val="Numerstrony"/>
        <w:sz w:val="20"/>
        <w:szCs w:val="20"/>
      </w:rPr>
      <w:instrText xml:space="preserve"> NUMPAGES </w:instrText>
    </w:r>
    <w:r w:rsidR="00A3723A" w:rsidRPr="002D239A">
      <w:rPr>
        <w:rStyle w:val="Numerstrony"/>
        <w:sz w:val="20"/>
        <w:szCs w:val="20"/>
      </w:rPr>
      <w:fldChar w:fldCharType="separate"/>
    </w:r>
    <w:r w:rsidR="005D31F1">
      <w:rPr>
        <w:rStyle w:val="Numerstrony"/>
        <w:noProof/>
        <w:sz w:val="20"/>
        <w:szCs w:val="20"/>
      </w:rPr>
      <w:t>4</w:t>
    </w:r>
    <w:r w:rsidR="00A3723A"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81" w:rsidRDefault="00912D81">
      <w:r>
        <w:separator/>
      </w:r>
    </w:p>
  </w:footnote>
  <w:footnote w:type="continuationSeparator" w:id="0">
    <w:p w:rsidR="00912D81" w:rsidRDefault="00912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7995"/>
    <w:rsid w:val="00287F01"/>
    <w:rsid w:val="00291C58"/>
    <w:rsid w:val="0029313D"/>
    <w:rsid w:val="00295D6D"/>
    <w:rsid w:val="00296BB1"/>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524E"/>
    <w:rsid w:val="002F5649"/>
    <w:rsid w:val="002F6C1F"/>
    <w:rsid w:val="0030476A"/>
    <w:rsid w:val="00305C8E"/>
    <w:rsid w:val="00306297"/>
    <w:rsid w:val="0030704D"/>
    <w:rsid w:val="003100F2"/>
    <w:rsid w:val="00313EE1"/>
    <w:rsid w:val="00321BD7"/>
    <w:rsid w:val="00323A45"/>
    <w:rsid w:val="00324CB2"/>
    <w:rsid w:val="00331154"/>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E3B09"/>
    <w:rsid w:val="003E3BBE"/>
    <w:rsid w:val="003E5B56"/>
    <w:rsid w:val="004002E2"/>
    <w:rsid w:val="00402305"/>
    <w:rsid w:val="004039CF"/>
    <w:rsid w:val="00403AF0"/>
    <w:rsid w:val="00404FB9"/>
    <w:rsid w:val="0040508D"/>
    <w:rsid w:val="00416A36"/>
    <w:rsid w:val="004279E6"/>
    <w:rsid w:val="0043324A"/>
    <w:rsid w:val="00437A42"/>
    <w:rsid w:val="0045066D"/>
    <w:rsid w:val="00453005"/>
    <w:rsid w:val="00455742"/>
    <w:rsid w:val="00455B6F"/>
    <w:rsid w:val="00462081"/>
    <w:rsid w:val="0046297B"/>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B59"/>
    <w:rsid w:val="005C4305"/>
    <w:rsid w:val="005D31F1"/>
    <w:rsid w:val="005D3A1A"/>
    <w:rsid w:val="005E6DE6"/>
    <w:rsid w:val="005F377F"/>
    <w:rsid w:val="005F622B"/>
    <w:rsid w:val="00606E11"/>
    <w:rsid w:val="00612237"/>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9230D"/>
    <w:rsid w:val="0069431E"/>
    <w:rsid w:val="006A4070"/>
    <w:rsid w:val="006A654E"/>
    <w:rsid w:val="006A75C6"/>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4BDF"/>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846"/>
    <w:rsid w:val="00AB5BA0"/>
    <w:rsid w:val="00AB618E"/>
    <w:rsid w:val="00AB6AD5"/>
    <w:rsid w:val="00AC5D72"/>
    <w:rsid w:val="00AC75DB"/>
    <w:rsid w:val="00AC7BF1"/>
    <w:rsid w:val="00AD2E45"/>
    <w:rsid w:val="00AE5044"/>
    <w:rsid w:val="00AF4B0F"/>
    <w:rsid w:val="00AF5970"/>
    <w:rsid w:val="00AF7C22"/>
    <w:rsid w:val="00B007C9"/>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B202A"/>
    <w:rsid w:val="00EB6909"/>
    <w:rsid w:val="00EC04DB"/>
    <w:rsid w:val="00EC46C9"/>
    <w:rsid w:val="00EC6386"/>
    <w:rsid w:val="00ED097B"/>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70EAC"/>
    <w:rsid w:val="00F73FD5"/>
    <w:rsid w:val="00F74421"/>
    <w:rsid w:val="00F82B2B"/>
    <w:rsid w:val="00F84101"/>
    <w:rsid w:val="00F84146"/>
    <w:rsid w:val="00F84CA1"/>
    <w:rsid w:val="00F9198D"/>
    <w:rsid w:val="00F92969"/>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06271-765F-46FB-8B63-D4C70B6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927</Words>
  <Characters>5563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13</cp:revision>
  <cp:lastPrinted>2020-02-24T12:44:00Z</cp:lastPrinted>
  <dcterms:created xsi:type="dcterms:W3CDTF">2020-02-21T09:41:00Z</dcterms:created>
  <dcterms:modified xsi:type="dcterms:W3CDTF">2020-02-24T12:45:00Z</dcterms:modified>
</cp:coreProperties>
</file>