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692D" w:rsidRPr="003400CE" w:rsidRDefault="003400CE">
      <w:pPr>
        <w:pStyle w:val="Nagwek4"/>
        <w:numPr>
          <w:ilvl w:val="0"/>
          <w:numId w:val="0"/>
        </w:numPr>
        <w:spacing w:line="360" w:lineRule="auto"/>
        <w:ind w:right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  <w:t xml:space="preserve">Załącznik nr 3 do </w:t>
      </w:r>
      <w:r w:rsidR="000A2E69" w:rsidRPr="003400CE">
        <w:rPr>
          <w:rFonts w:ascii="Calibri" w:hAnsi="Calibri"/>
          <w:color w:val="000000"/>
          <w:sz w:val="18"/>
          <w:szCs w:val="18"/>
        </w:rPr>
        <w:t>IWK</w:t>
      </w:r>
    </w:p>
    <w:p w:rsidR="0083692D" w:rsidRPr="003400CE" w:rsidRDefault="0083692D">
      <w:pPr>
        <w:jc w:val="center"/>
        <w:rPr>
          <w:rFonts w:ascii="Calibri" w:hAnsi="Calibri"/>
          <w:b/>
          <w:color w:val="000000"/>
          <w:sz w:val="18"/>
          <w:szCs w:val="18"/>
        </w:rPr>
      </w:pPr>
    </w:p>
    <w:p w:rsidR="0083692D" w:rsidRPr="003400CE" w:rsidRDefault="00FD355F">
      <w:pPr>
        <w:ind w:left="360"/>
        <w:rPr>
          <w:rFonts w:ascii="Calibri" w:hAnsi="Calibri"/>
          <w:b/>
          <w:color w:val="000000"/>
          <w:sz w:val="18"/>
          <w:szCs w:val="18"/>
        </w:rPr>
      </w:pPr>
      <w:r>
        <w:rPr>
          <w:rFonts w:ascii="Calibri" w:hAnsi="Calibr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105410</wp:posOffset>
                </wp:positionV>
                <wp:extent cx="0" cy="0"/>
                <wp:effectExtent l="5715" t="12065" r="13335" b="6985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0C961" id="Freeform 4" o:spid="_x0000_s1026" style="position:absolute;margin-left:441pt;margin-top:8.3pt;width:0;height:0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" path="m,l,e" filled="f" strokeweight=".26mm">
                <v:stroke joinstyle="miter"/>
                <v:path o:connecttype="custom" o:connectlocs="0,0;0,0" o:connectangles="0,0"/>
              </v:shape>
            </w:pict>
          </mc:Fallback>
        </mc:AlternateContent>
      </w:r>
      <w:r>
        <w:rPr>
          <w:rFonts w:ascii="Calibri" w:hAnsi="Calibr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105410</wp:posOffset>
                </wp:positionV>
                <wp:extent cx="0" cy="0"/>
                <wp:effectExtent l="5715" t="12065" r="13335" b="6985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15BC7" id="Freeform 5" o:spid="_x0000_s1026" style="position:absolute;margin-left:36pt;margin-top:8.3pt;width:0;height:0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" path="m,l,e" filled="f" strokeweight=".26mm">
                <v:stroke joinstyle="miter"/>
                <v:path o:connecttype="custom" o:connectlocs="0,0;0,0" o:connectangles="0,0"/>
              </v:shape>
            </w:pict>
          </mc:Fallback>
        </mc:AlternateContent>
      </w:r>
    </w:p>
    <w:p w:rsidR="0083692D" w:rsidRPr="003400CE" w:rsidRDefault="0083692D">
      <w:pPr>
        <w:spacing w:line="336" w:lineRule="auto"/>
        <w:jc w:val="both"/>
        <w:rPr>
          <w:rFonts w:ascii="Calibri" w:hAnsi="Calibri"/>
          <w:color w:val="000000"/>
          <w:sz w:val="18"/>
          <w:szCs w:val="18"/>
          <w:u w:val="single"/>
        </w:rPr>
      </w:pPr>
    </w:p>
    <w:p w:rsidR="0083692D" w:rsidRPr="003400CE" w:rsidRDefault="0083692D">
      <w:pPr>
        <w:jc w:val="center"/>
        <w:rPr>
          <w:rFonts w:ascii="Calibri" w:hAnsi="Calibri"/>
          <w:b/>
          <w:sz w:val="18"/>
          <w:szCs w:val="18"/>
        </w:rPr>
      </w:pPr>
      <w:r w:rsidRPr="003400CE">
        <w:rPr>
          <w:rFonts w:ascii="Calibri" w:hAnsi="Calibri"/>
          <w:b/>
          <w:sz w:val="18"/>
          <w:szCs w:val="18"/>
        </w:rPr>
        <w:t>WYKAZ AMBULANSÓW</w:t>
      </w:r>
    </w:p>
    <w:p w:rsidR="0083692D" w:rsidRPr="003400CE" w:rsidRDefault="0083692D">
      <w:pPr>
        <w:ind w:left="-360"/>
        <w:rPr>
          <w:rFonts w:ascii="Calibri" w:hAnsi="Calibri"/>
          <w:sz w:val="18"/>
          <w:szCs w:val="18"/>
        </w:rPr>
      </w:pPr>
    </w:p>
    <w:p w:rsidR="0083692D" w:rsidRPr="003400CE" w:rsidRDefault="0083692D">
      <w:pPr>
        <w:ind w:left="-360"/>
        <w:rPr>
          <w:rFonts w:ascii="Calibri" w:hAnsi="Calibri"/>
          <w:sz w:val="18"/>
          <w:szCs w:val="18"/>
        </w:rPr>
      </w:pPr>
    </w:p>
    <w:p w:rsidR="0083692D" w:rsidRPr="003400CE" w:rsidRDefault="0083692D">
      <w:pPr>
        <w:pStyle w:val="WW-Tekstpodstawowy2"/>
        <w:ind w:left="12" w:firstLine="12"/>
        <w:jc w:val="both"/>
        <w:rPr>
          <w:rFonts w:ascii="Calibri" w:hAnsi="Calibri"/>
          <w:sz w:val="18"/>
          <w:szCs w:val="18"/>
        </w:rPr>
      </w:pPr>
      <w:r w:rsidRPr="003400CE">
        <w:rPr>
          <w:rFonts w:ascii="Calibri" w:hAnsi="Calibri"/>
          <w:sz w:val="18"/>
          <w:szCs w:val="18"/>
        </w:rPr>
        <w:t xml:space="preserve">Nazwa </w:t>
      </w:r>
      <w:r w:rsidR="000A2E69" w:rsidRPr="003400CE">
        <w:rPr>
          <w:rFonts w:ascii="Calibri" w:hAnsi="Calibri"/>
          <w:sz w:val="18"/>
          <w:szCs w:val="18"/>
        </w:rPr>
        <w:t>Podwykonawcy</w:t>
      </w:r>
      <w:r w:rsidRPr="003400CE">
        <w:rPr>
          <w:rFonts w:ascii="Calibri" w:hAnsi="Calibri"/>
          <w:sz w:val="18"/>
          <w:szCs w:val="18"/>
        </w:rPr>
        <w:t>: ................................................................................................</w:t>
      </w:r>
      <w:r w:rsidR="003400CE">
        <w:rPr>
          <w:rFonts w:ascii="Calibri" w:hAnsi="Calibri"/>
          <w:sz w:val="18"/>
          <w:szCs w:val="18"/>
        </w:rPr>
        <w:t>.......................................................</w:t>
      </w:r>
      <w:r w:rsidRPr="003400CE">
        <w:rPr>
          <w:rFonts w:ascii="Calibri" w:hAnsi="Calibri"/>
          <w:sz w:val="18"/>
          <w:szCs w:val="18"/>
        </w:rPr>
        <w:t>..................</w:t>
      </w:r>
    </w:p>
    <w:p w:rsidR="0083692D" w:rsidRPr="003400CE" w:rsidRDefault="0083692D">
      <w:pPr>
        <w:ind w:left="12" w:firstLine="12"/>
        <w:rPr>
          <w:rFonts w:ascii="Calibri" w:hAnsi="Calibri"/>
          <w:sz w:val="18"/>
          <w:szCs w:val="18"/>
        </w:rPr>
      </w:pPr>
    </w:p>
    <w:p w:rsidR="0083692D" w:rsidRPr="003400CE" w:rsidRDefault="0083692D">
      <w:pPr>
        <w:ind w:left="12" w:firstLine="12"/>
        <w:rPr>
          <w:rFonts w:ascii="Calibri" w:hAnsi="Calibri"/>
        </w:rPr>
      </w:pPr>
    </w:p>
    <w:p w:rsidR="0083692D" w:rsidRPr="003400CE" w:rsidRDefault="0083692D">
      <w:pPr>
        <w:rPr>
          <w:rFonts w:ascii="Calibri" w:hAnsi="Calibri"/>
          <w:sz w:val="18"/>
          <w:szCs w:val="18"/>
        </w:rPr>
      </w:pPr>
    </w:p>
    <w:p w:rsidR="0083692D" w:rsidRPr="003400CE" w:rsidRDefault="0083692D">
      <w:pPr>
        <w:rPr>
          <w:rFonts w:ascii="Calibri" w:hAnsi="Calibri"/>
          <w:sz w:val="18"/>
          <w:szCs w:val="18"/>
        </w:rPr>
      </w:pPr>
    </w:p>
    <w:p w:rsidR="0083692D" w:rsidRPr="003400CE" w:rsidRDefault="0083692D">
      <w:pPr>
        <w:rPr>
          <w:rFonts w:ascii="Calibri" w:hAnsi="Calibri"/>
          <w:sz w:val="18"/>
          <w:szCs w:val="18"/>
        </w:rPr>
      </w:pPr>
    </w:p>
    <w:tbl>
      <w:tblPr>
        <w:tblW w:w="90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559"/>
        <w:gridCol w:w="975"/>
        <w:gridCol w:w="1890"/>
        <w:gridCol w:w="1529"/>
        <w:gridCol w:w="993"/>
      </w:tblGrid>
      <w:tr w:rsidR="00F27FEE" w:rsidRPr="003400CE" w:rsidTr="00F27FEE">
        <w:trPr>
          <w:cantSplit/>
          <w:trHeight w:val="5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7FEE" w:rsidRPr="003400CE" w:rsidRDefault="00F27FEE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3400CE">
              <w:rPr>
                <w:rFonts w:ascii="Calibri" w:hAnsi="Calibri"/>
                <w:sz w:val="18"/>
                <w:szCs w:val="18"/>
              </w:rPr>
              <w:t>L.p.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7FEE" w:rsidRDefault="00F27FEE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3400CE">
              <w:rPr>
                <w:rFonts w:ascii="Calibri" w:hAnsi="Calibri"/>
                <w:sz w:val="18"/>
                <w:szCs w:val="18"/>
              </w:rPr>
              <w:t xml:space="preserve">Typ ambulansu 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</w:t>
            </w:r>
            <w:r w:rsidRPr="003400CE">
              <w:rPr>
                <w:rFonts w:ascii="Calibri" w:hAnsi="Calibri"/>
                <w:sz w:val="18"/>
                <w:szCs w:val="18"/>
              </w:rPr>
              <w:t>(typ B lub typ C)</w:t>
            </w:r>
          </w:p>
          <w:p w:rsidR="00F27FEE" w:rsidRPr="003400CE" w:rsidRDefault="00F27FEE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Rok produkcji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7FEE" w:rsidRPr="003400CE" w:rsidRDefault="00F27FEE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3400CE">
              <w:rPr>
                <w:rFonts w:ascii="Calibri" w:hAnsi="Calibri"/>
                <w:sz w:val="18"/>
                <w:szCs w:val="18"/>
              </w:rPr>
              <w:t>Nr rejestracyjny</w:t>
            </w:r>
          </w:p>
          <w:p w:rsidR="00F27FEE" w:rsidRPr="003400CE" w:rsidRDefault="00F27FEE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3400CE">
              <w:rPr>
                <w:rFonts w:ascii="Calibri" w:hAnsi="Calibri"/>
                <w:sz w:val="18"/>
                <w:szCs w:val="18"/>
              </w:rPr>
              <w:t>pojazdu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FEE" w:rsidRPr="003400CE" w:rsidRDefault="00F27FEE" w:rsidP="00F27FEE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7FEE" w:rsidRPr="003400CE" w:rsidRDefault="00F27FEE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3400CE">
              <w:rPr>
                <w:rFonts w:ascii="Calibri" w:hAnsi="Calibri"/>
                <w:sz w:val="18"/>
                <w:szCs w:val="18"/>
              </w:rPr>
              <w:t>Producent/model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7FEE" w:rsidRPr="003400CE" w:rsidRDefault="00F27FEE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3400CE">
              <w:rPr>
                <w:rFonts w:ascii="Calibri" w:hAnsi="Calibri"/>
                <w:sz w:val="18"/>
                <w:szCs w:val="18"/>
              </w:rPr>
              <w:t xml:space="preserve">Zgodność z </w:t>
            </w:r>
          </w:p>
          <w:p w:rsidR="00F27FEE" w:rsidRPr="003400CE" w:rsidRDefault="00F27FEE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3400CE">
              <w:rPr>
                <w:rFonts w:ascii="Calibri" w:hAnsi="Calibri"/>
                <w:sz w:val="18"/>
                <w:szCs w:val="18"/>
              </w:rPr>
              <w:t xml:space="preserve">wymaganiami załącznika nr 3 do zarządzenia nr </w:t>
            </w:r>
            <w:r w:rsidR="008F3CBA" w:rsidRPr="008F3CBA">
              <w:rPr>
                <w:rFonts w:ascii="Calibri" w:hAnsi="Calibri"/>
                <w:sz w:val="18"/>
                <w:szCs w:val="18"/>
              </w:rPr>
              <w:t xml:space="preserve">14/2019/DSM </w:t>
            </w:r>
            <w:r w:rsidRPr="003400CE">
              <w:rPr>
                <w:rFonts w:ascii="Calibri" w:hAnsi="Calibri"/>
                <w:sz w:val="18"/>
                <w:szCs w:val="18"/>
              </w:rPr>
              <w:t xml:space="preserve">Prezesa Narodowego Funduszu Zdrowia </w:t>
            </w:r>
            <w:r w:rsidR="008F3CBA" w:rsidRPr="008F3CBA">
              <w:rPr>
                <w:rFonts w:ascii="Calibri" w:hAnsi="Calibri"/>
                <w:sz w:val="18"/>
                <w:szCs w:val="18"/>
              </w:rPr>
              <w:t>z dnia 7 lutego 2019</w:t>
            </w:r>
            <w:r w:rsidRPr="003400CE">
              <w:rPr>
                <w:rFonts w:ascii="Calibri" w:hAnsi="Calibri"/>
                <w:sz w:val="18"/>
                <w:szCs w:val="18"/>
              </w:rPr>
              <w:t>r.</w:t>
            </w:r>
            <w:r w:rsidR="008F3CBA">
              <w:rPr>
                <w:rFonts w:ascii="Calibri" w:hAnsi="Calibri"/>
                <w:sz w:val="18"/>
                <w:szCs w:val="18"/>
              </w:rPr>
              <w:t xml:space="preserve"> wraz z późniejszymi zmianami</w:t>
            </w:r>
          </w:p>
          <w:p w:rsidR="00F27FEE" w:rsidRPr="003400CE" w:rsidRDefault="00F27FEE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EE" w:rsidRPr="003400CE" w:rsidRDefault="00F27FEE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3400CE">
              <w:rPr>
                <w:rFonts w:ascii="Calibri" w:hAnsi="Calibri"/>
                <w:sz w:val="18"/>
                <w:szCs w:val="18"/>
              </w:rPr>
              <w:t>Zgodność</w:t>
            </w:r>
            <w:r>
              <w:rPr>
                <w:rFonts w:ascii="Calibri" w:hAnsi="Calibri"/>
                <w:sz w:val="18"/>
                <w:szCs w:val="18"/>
              </w:rPr>
              <w:t xml:space="preserve">          </w:t>
            </w:r>
            <w:r w:rsidRPr="003400CE">
              <w:rPr>
                <w:rFonts w:ascii="Calibri" w:hAnsi="Calibri"/>
                <w:sz w:val="18"/>
                <w:szCs w:val="18"/>
              </w:rPr>
              <w:t xml:space="preserve"> z normą PN- EN 1789</w:t>
            </w:r>
          </w:p>
        </w:tc>
      </w:tr>
      <w:tr w:rsidR="00F27FEE" w:rsidRPr="003400CE" w:rsidTr="00F27FEE">
        <w:trPr>
          <w:cantSplit/>
          <w:trHeight w:val="100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EE" w:rsidRPr="003400CE" w:rsidRDefault="00F27FEE" w:rsidP="00284948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  <w:p w:rsidR="00F27FEE" w:rsidRPr="003400CE" w:rsidRDefault="00F27FEE" w:rsidP="0028494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3400CE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27FEE" w:rsidRPr="003400CE" w:rsidRDefault="00F27FEE">
            <w:pPr>
              <w:pStyle w:val="Standard"/>
              <w:snapToGri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F27FEE" w:rsidRPr="003400CE" w:rsidRDefault="00F27FEE">
            <w:pPr>
              <w:pStyle w:val="Standard"/>
              <w:snapToGri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27FEE" w:rsidRPr="003400CE" w:rsidRDefault="00F27FE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F27FEE" w:rsidRPr="003400CE" w:rsidRDefault="00F27FE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27FEE" w:rsidRPr="003400CE" w:rsidRDefault="00F27FE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27FEE" w:rsidRPr="003400CE" w:rsidRDefault="00F27FEE" w:rsidP="00BD67A9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F27FEE" w:rsidRPr="003400CE" w:rsidRDefault="00F27FEE" w:rsidP="00BD67A9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F27FEE" w:rsidRPr="003400CE" w:rsidRDefault="00F27FEE" w:rsidP="00BD67A9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3400CE"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FEE" w:rsidRPr="003400CE" w:rsidRDefault="00F27FEE" w:rsidP="00BD67A9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F27FEE" w:rsidRPr="003400CE" w:rsidRDefault="00F27FEE" w:rsidP="00BD67A9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F27FEE" w:rsidRPr="003400CE" w:rsidRDefault="00F27FEE" w:rsidP="00BD67A9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3400CE">
              <w:rPr>
                <w:rFonts w:ascii="Calibri" w:hAnsi="Calibri"/>
                <w:sz w:val="18"/>
                <w:szCs w:val="18"/>
              </w:rPr>
              <w:t>TAK</w:t>
            </w:r>
          </w:p>
        </w:tc>
      </w:tr>
      <w:tr w:rsidR="00F27FEE" w:rsidRPr="003400CE" w:rsidTr="00F27FEE">
        <w:trPr>
          <w:cantSplit/>
          <w:trHeight w:val="10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EE" w:rsidRPr="003400CE" w:rsidRDefault="00F27FEE" w:rsidP="00284948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  <w:p w:rsidR="00F27FEE" w:rsidRPr="003400CE" w:rsidRDefault="00F27FEE" w:rsidP="0028494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3400CE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27FEE" w:rsidRPr="003400CE" w:rsidRDefault="00F27FEE">
            <w:pPr>
              <w:pStyle w:val="Standard"/>
              <w:snapToGri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F27FEE" w:rsidRPr="003400CE" w:rsidRDefault="00F27FEE">
            <w:pPr>
              <w:pStyle w:val="Standard"/>
              <w:snapToGri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27FEE" w:rsidRPr="003400CE" w:rsidRDefault="00F27FE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F27FEE" w:rsidRPr="003400CE" w:rsidRDefault="00F27FE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27FEE" w:rsidRPr="003400CE" w:rsidRDefault="00F27FE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27FEE" w:rsidRPr="003400CE" w:rsidRDefault="00F27FEE" w:rsidP="00BD67A9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F27FEE" w:rsidRPr="003400CE" w:rsidRDefault="00F27FEE" w:rsidP="00BD67A9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3400CE">
              <w:rPr>
                <w:rFonts w:ascii="Calibri" w:hAnsi="Calibri"/>
                <w:sz w:val="18"/>
                <w:szCs w:val="18"/>
              </w:rPr>
              <w:t>T</w:t>
            </w:r>
            <w:bookmarkStart w:id="0" w:name="_GoBack"/>
            <w:bookmarkEnd w:id="0"/>
            <w:r w:rsidRPr="003400CE">
              <w:rPr>
                <w:rFonts w:ascii="Calibri" w:hAnsi="Calibri"/>
                <w:sz w:val="18"/>
                <w:szCs w:val="18"/>
              </w:rPr>
              <w:t>AK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FEE" w:rsidRPr="003400CE" w:rsidRDefault="00F27FEE" w:rsidP="00BD67A9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F27FEE" w:rsidRPr="003400CE" w:rsidRDefault="00F27FEE" w:rsidP="00BD67A9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3400CE">
              <w:rPr>
                <w:rFonts w:ascii="Calibri" w:hAnsi="Calibri"/>
                <w:sz w:val="18"/>
                <w:szCs w:val="18"/>
              </w:rPr>
              <w:t>TAK</w:t>
            </w:r>
          </w:p>
        </w:tc>
      </w:tr>
    </w:tbl>
    <w:p w:rsidR="0083692D" w:rsidRPr="003400CE" w:rsidRDefault="0083692D">
      <w:pPr>
        <w:rPr>
          <w:rFonts w:ascii="Calibri" w:hAnsi="Calibri"/>
        </w:rPr>
      </w:pPr>
    </w:p>
    <w:p w:rsidR="0083692D" w:rsidRPr="003400CE" w:rsidRDefault="0083692D">
      <w:pPr>
        <w:rPr>
          <w:rFonts w:ascii="Calibri" w:hAnsi="Calibri"/>
          <w:b/>
          <w:sz w:val="18"/>
          <w:szCs w:val="18"/>
        </w:rPr>
      </w:pPr>
    </w:p>
    <w:p w:rsidR="0083692D" w:rsidRPr="003400CE" w:rsidRDefault="0083692D">
      <w:pPr>
        <w:rPr>
          <w:rFonts w:ascii="Calibri" w:hAnsi="Calibri"/>
          <w:sz w:val="18"/>
          <w:szCs w:val="18"/>
        </w:rPr>
      </w:pPr>
    </w:p>
    <w:p w:rsidR="0083692D" w:rsidRPr="003400CE" w:rsidRDefault="0083692D">
      <w:pPr>
        <w:rPr>
          <w:rFonts w:ascii="Calibri" w:hAnsi="Calibri"/>
          <w:sz w:val="18"/>
          <w:szCs w:val="18"/>
        </w:rPr>
      </w:pPr>
    </w:p>
    <w:p w:rsidR="0083692D" w:rsidRPr="003400CE" w:rsidRDefault="0083692D">
      <w:pPr>
        <w:rPr>
          <w:rFonts w:ascii="Calibri" w:hAnsi="Calibri"/>
          <w:sz w:val="18"/>
          <w:szCs w:val="18"/>
        </w:rPr>
      </w:pPr>
    </w:p>
    <w:p w:rsidR="0083692D" w:rsidRPr="003400CE" w:rsidRDefault="0083692D">
      <w:pPr>
        <w:tabs>
          <w:tab w:val="left" w:pos="3600"/>
        </w:tabs>
        <w:spacing w:before="120"/>
        <w:jc w:val="both"/>
        <w:rPr>
          <w:rFonts w:ascii="Calibri" w:hAnsi="Calibri"/>
          <w:sz w:val="18"/>
          <w:szCs w:val="18"/>
        </w:rPr>
      </w:pPr>
    </w:p>
    <w:p w:rsidR="0083692D" w:rsidRPr="003400CE" w:rsidRDefault="0083692D">
      <w:pPr>
        <w:rPr>
          <w:rFonts w:ascii="Calibri" w:hAnsi="Calibri"/>
          <w:sz w:val="18"/>
          <w:szCs w:val="18"/>
        </w:rPr>
      </w:pPr>
    </w:p>
    <w:p w:rsidR="0083692D" w:rsidRPr="003400CE" w:rsidRDefault="0083692D">
      <w:pPr>
        <w:rPr>
          <w:rFonts w:ascii="Calibri" w:hAnsi="Calibri"/>
          <w:sz w:val="18"/>
          <w:szCs w:val="18"/>
        </w:rPr>
      </w:pPr>
    </w:p>
    <w:p w:rsidR="003400CE" w:rsidRDefault="003400CE" w:rsidP="003400CE">
      <w:pPr>
        <w:tabs>
          <w:tab w:val="left" w:pos="3600"/>
        </w:tabs>
        <w:spacing w:line="360" w:lineRule="auto"/>
        <w:ind w:right="140"/>
        <w:jc w:val="right"/>
        <w:rPr>
          <w:rFonts w:ascii="Calibri" w:hAnsi="Calibri"/>
          <w:sz w:val="18"/>
          <w:szCs w:val="18"/>
        </w:rPr>
      </w:pPr>
    </w:p>
    <w:p w:rsidR="0083692D" w:rsidRPr="003400CE" w:rsidRDefault="00B86FA1" w:rsidP="003400CE">
      <w:pPr>
        <w:tabs>
          <w:tab w:val="left" w:pos="3600"/>
        </w:tabs>
        <w:spacing w:line="360" w:lineRule="auto"/>
        <w:ind w:right="14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 </w:t>
      </w:r>
      <w:r w:rsidR="003400CE"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sz w:val="18"/>
          <w:szCs w:val="18"/>
        </w:rPr>
        <w:t xml:space="preserve"> ……..</w:t>
      </w:r>
      <w:r w:rsidR="0083692D" w:rsidRPr="003400CE">
        <w:rPr>
          <w:rFonts w:ascii="Calibri" w:hAnsi="Calibri"/>
          <w:i/>
          <w:iCs/>
          <w:sz w:val="18"/>
          <w:szCs w:val="18"/>
        </w:rPr>
        <w:t>........................................</w:t>
      </w:r>
      <w:r w:rsidR="0083692D" w:rsidRPr="003400CE">
        <w:rPr>
          <w:rFonts w:ascii="Calibri" w:hAnsi="Calibri"/>
          <w:sz w:val="18"/>
          <w:szCs w:val="18"/>
        </w:rPr>
        <w:t>…………………………………….</w:t>
      </w:r>
    </w:p>
    <w:p w:rsidR="0083692D" w:rsidRPr="003400CE" w:rsidRDefault="0083692D" w:rsidP="003400CE">
      <w:pPr>
        <w:tabs>
          <w:tab w:val="left" w:pos="3600"/>
        </w:tabs>
        <w:ind w:right="140"/>
        <w:rPr>
          <w:rFonts w:ascii="Calibri" w:hAnsi="Calibri"/>
          <w:sz w:val="18"/>
          <w:szCs w:val="18"/>
        </w:rPr>
      </w:pPr>
      <w:r w:rsidRPr="003400CE">
        <w:rPr>
          <w:rFonts w:ascii="Calibri" w:hAnsi="Calibri"/>
          <w:sz w:val="18"/>
          <w:szCs w:val="18"/>
        </w:rPr>
        <w:tab/>
      </w:r>
      <w:r w:rsidR="00B86FA1">
        <w:rPr>
          <w:rFonts w:ascii="Calibri" w:hAnsi="Calibri"/>
          <w:sz w:val="18"/>
          <w:szCs w:val="18"/>
        </w:rPr>
        <w:tab/>
      </w:r>
      <w:r w:rsidR="00B86FA1">
        <w:rPr>
          <w:rFonts w:ascii="Calibri" w:hAnsi="Calibri"/>
          <w:sz w:val="18"/>
          <w:szCs w:val="18"/>
        </w:rPr>
        <w:tab/>
        <w:t xml:space="preserve">        </w:t>
      </w:r>
      <w:r w:rsidRPr="003400CE">
        <w:rPr>
          <w:rFonts w:ascii="Calibri" w:hAnsi="Calibri"/>
          <w:sz w:val="18"/>
          <w:szCs w:val="18"/>
        </w:rPr>
        <w:t>(</w:t>
      </w:r>
      <w:r w:rsidR="00B86FA1">
        <w:rPr>
          <w:rFonts w:ascii="Calibri" w:hAnsi="Calibri"/>
          <w:sz w:val="18"/>
          <w:szCs w:val="18"/>
        </w:rPr>
        <w:t xml:space="preserve">data, </w:t>
      </w:r>
      <w:r w:rsidRPr="003400CE">
        <w:rPr>
          <w:rFonts w:ascii="Calibri" w:hAnsi="Calibri"/>
          <w:sz w:val="18"/>
          <w:szCs w:val="18"/>
        </w:rPr>
        <w:t xml:space="preserve">podpisy i pieczątki uprawnionych reprezentantów </w:t>
      </w:r>
      <w:r w:rsidRPr="003400CE">
        <w:rPr>
          <w:rFonts w:ascii="Calibri" w:hAnsi="Calibri"/>
          <w:sz w:val="18"/>
          <w:szCs w:val="18"/>
        </w:rPr>
        <w:br/>
      </w:r>
      <w:r w:rsidR="00B86FA1">
        <w:rPr>
          <w:rFonts w:ascii="Calibri" w:hAnsi="Calibri"/>
          <w:sz w:val="18"/>
          <w:szCs w:val="18"/>
        </w:rPr>
        <w:tab/>
      </w:r>
      <w:r w:rsidR="00B86FA1">
        <w:rPr>
          <w:rFonts w:ascii="Calibri" w:hAnsi="Calibri"/>
          <w:sz w:val="18"/>
          <w:szCs w:val="18"/>
        </w:rPr>
        <w:tab/>
      </w:r>
      <w:r w:rsidR="00B86FA1">
        <w:rPr>
          <w:rFonts w:ascii="Calibri" w:hAnsi="Calibri"/>
          <w:sz w:val="18"/>
          <w:szCs w:val="18"/>
        </w:rPr>
        <w:tab/>
        <w:t xml:space="preserve">           </w:t>
      </w:r>
      <w:r w:rsidRPr="003400CE">
        <w:rPr>
          <w:rFonts w:ascii="Calibri" w:hAnsi="Calibri"/>
          <w:sz w:val="18"/>
          <w:szCs w:val="18"/>
        </w:rPr>
        <w:t>lub upełnomocnionych przedstawicieli Wykonawcy)</w:t>
      </w:r>
    </w:p>
    <w:p w:rsidR="0083692D" w:rsidRPr="003400CE" w:rsidRDefault="0083692D" w:rsidP="003400CE">
      <w:pPr>
        <w:tabs>
          <w:tab w:val="left" w:pos="3600"/>
        </w:tabs>
        <w:spacing w:before="120"/>
        <w:ind w:right="140"/>
        <w:jc w:val="right"/>
        <w:rPr>
          <w:rFonts w:ascii="Calibri" w:hAnsi="Calibri"/>
          <w:color w:val="000000"/>
          <w:sz w:val="18"/>
          <w:szCs w:val="18"/>
        </w:rPr>
      </w:pPr>
    </w:p>
    <w:p w:rsidR="0083692D" w:rsidRPr="003400CE" w:rsidRDefault="0083692D">
      <w:pPr>
        <w:tabs>
          <w:tab w:val="left" w:pos="3600"/>
        </w:tabs>
        <w:spacing w:before="120"/>
        <w:jc w:val="right"/>
        <w:rPr>
          <w:rFonts w:ascii="Calibri" w:hAnsi="Calibri"/>
          <w:color w:val="000000"/>
          <w:sz w:val="18"/>
          <w:szCs w:val="18"/>
        </w:rPr>
      </w:pPr>
    </w:p>
    <w:p w:rsidR="0083692D" w:rsidRPr="003400CE" w:rsidRDefault="0083692D">
      <w:pPr>
        <w:tabs>
          <w:tab w:val="left" w:pos="3600"/>
        </w:tabs>
        <w:spacing w:before="120"/>
        <w:jc w:val="right"/>
        <w:rPr>
          <w:rFonts w:ascii="Calibri" w:hAnsi="Calibri"/>
        </w:rPr>
      </w:pPr>
    </w:p>
    <w:sectPr w:rsidR="0083692D" w:rsidRPr="003400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3B"/>
    <w:rsid w:val="00076741"/>
    <w:rsid w:val="000A2E69"/>
    <w:rsid w:val="001A4A76"/>
    <w:rsid w:val="001E083B"/>
    <w:rsid w:val="00284948"/>
    <w:rsid w:val="003400CE"/>
    <w:rsid w:val="005E26EB"/>
    <w:rsid w:val="0083692D"/>
    <w:rsid w:val="008F3CBA"/>
    <w:rsid w:val="009C5EC7"/>
    <w:rsid w:val="00B86FA1"/>
    <w:rsid w:val="00BD67A9"/>
    <w:rsid w:val="00F27FEE"/>
    <w:rsid w:val="00F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033BC80-856E-4583-A318-90562AEF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uppressAutoHyphens w:val="0"/>
      <w:overflowPunct w:val="0"/>
      <w:autoSpaceDE w:val="0"/>
      <w:spacing w:line="259" w:lineRule="atLeast"/>
      <w:ind w:left="432" w:right="72" w:hanging="432"/>
      <w:jc w:val="right"/>
      <w:textAlignment w:val="baseline"/>
      <w:outlineLvl w:val="3"/>
    </w:pPr>
    <w:rPr>
      <w:rFonts w:eastAsia="Times New Roman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WW-Absatz-Standardschriftart1">
    <w:name w:val="WW-Absatz-Standardschriftart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WW-Tekstpodstawowy2">
    <w:name w:val="WW-Tekst podstawowy 2"/>
    <w:basedOn w:val="Normalny"/>
    <w:pPr>
      <w:widowControl/>
      <w:shd w:val="clear" w:color="auto" w:fill="FFFFFF"/>
      <w:tabs>
        <w:tab w:val="left" w:pos="641"/>
        <w:tab w:val="left" w:pos="7655"/>
        <w:tab w:val="left" w:pos="7938"/>
      </w:tabs>
      <w:suppressAutoHyphens w:val="0"/>
      <w:overflowPunct w:val="0"/>
      <w:autoSpaceDE w:val="0"/>
      <w:spacing w:before="120" w:line="100" w:lineRule="atLeast"/>
      <w:jc w:val="center"/>
      <w:textAlignment w:val="baseline"/>
    </w:pPr>
    <w:rPr>
      <w:rFonts w:ascii="Arial" w:eastAsia="Times New Roman" w:hAnsi="Arial"/>
      <w:color w:val="000000"/>
      <w:spacing w:val="-2"/>
      <w:sz w:val="32"/>
    </w:rPr>
  </w:style>
  <w:style w:type="paragraph" w:customStyle="1" w:styleId="Standard">
    <w:name w:val="Standard"/>
    <w:pPr>
      <w:widowControl w:val="0"/>
      <w:suppressAutoHyphens/>
    </w:pPr>
    <w:rPr>
      <w:rFonts w:eastAsia="Arial"/>
      <w:kern w:val="1"/>
      <w:sz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B. Przewłocki</cp:lastModifiedBy>
  <cp:revision>3</cp:revision>
  <cp:lastPrinted>2013-10-31T11:39:00Z</cp:lastPrinted>
  <dcterms:created xsi:type="dcterms:W3CDTF">2019-02-22T10:02:00Z</dcterms:created>
  <dcterms:modified xsi:type="dcterms:W3CDTF">2019-02-22T10:06:00Z</dcterms:modified>
</cp:coreProperties>
</file>